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68CBC" w14:textId="64FBD194" w:rsidR="001B79C4" w:rsidRPr="00A72FFF" w:rsidRDefault="00AA7E13" w:rsidP="51F36A3C">
      <w:pPr>
        <w:jc w:val="center"/>
        <w:rPr>
          <w:rFonts w:cstheme="minorHAnsi"/>
        </w:rPr>
      </w:pPr>
      <w:r w:rsidRPr="00A72FFF">
        <w:rPr>
          <w:rFonts w:cstheme="minorHAnsi"/>
          <w:noProof/>
        </w:rPr>
        <w:drawing>
          <wp:inline distT="0" distB="0" distL="0" distR="0" wp14:anchorId="2BA41846" wp14:editId="5143F26C">
            <wp:extent cx="2609850" cy="1162050"/>
            <wp:effectExtent l="0" t="0" r="0" b="0"/>
            <wp:docPr id="636368612" name="Picture 636368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36861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39C26" w14:textId="0EB7CC2E" w:rsidR="001B79C4" w:rsidRPr="00A72FFF" w:rsidRDefault="00D8027E" w:rsidP="51F36A3C">
      <w:pPr>
        <w:jc w:val="center"/>
        <w:rPr>
          <w:rFonts w:cstheme="minorHAnsi"/>
        </w:rPr>
      </w:pPr>
      <w:r>
        <w:rPr>
          <w:rFonts w:eastAsia="Times New Roman" w:cstheme="minorHAnsi"/>
          <w:b/>
          <w:bCs/>
          <w:u w:val="single"/>
        </w:rPr>
        <w:t>AFRICA</w:t>
      </w:r>
      <w:r w:rsidR="51F36A3C" w:rsidRPr="00A72FFF">
        <w:rPr>
          <w:rFonts w:eastAsia="Times New Roman" w:cstheme="minorHAnsi"/>
          <w:b/>
          <w:bCs/>
          <w:u w:val="single"/>
        </w:rPr>
        <w:t xml:space="preserve"> AWARDS – IN-HOUSE TEAM </w:t>
      </w:r>
      <w:r w:rsidR="00E80306">
        <w:rPr>
          <w:rFonts w:eastAsia="Times New Roman" w:cstheme="minorHAnsi"/>
          <w:b/>
          <w:bCs/>
          <w:u w:val="single"/>
        </w:rPr>
        <w:t xml:space="preserve">AND INDIVIDUAL AWARDS </w:t>
      </w:r>
    </w:p>
    <w:p w14:paraId="161B92BE" w14:textId="10185F8C" w:rsidR="001B79C4" w:rsidRPr="00A72FFF" w:rsidRDefault="51F36A3C">
      <w:pPr>
        <w:rPr>
          <w:rFonts w:cstheme="minorHAnsi"/>
        </w:rPr>
      </w:pPr>
      <w:r w:rsidRPr="00A72FFF">
        <w:rPr>
          <w:rFonts w:eastAsia="Times New Roman" w:cstheme="minorHAnsi"/>
          <w:sz w:val="21"/>
          <w:szCs w:val="21"/>
        </w:rPr>
        <w:t xml:space="preserve"> </w:t>
      </w:r>
    </w:p>
    <w:p w14:paraId="610F65AA" w14:textId="68B76767" w:rsidR="001B79C4" w:rsidRPr="00A72FFF" w:rsidRDefault="51F36A3C">
      <w:pPr>
        <w:rPr>
          <w:rFonts w:cstheme="minorHAnsi"/>
        </w:rPr>
      </w:pPr>
      <w:r w:rsidRPr="00A72FFF">
        <w:rPr>
          <w:rFonts w:eastAsia="Times New Roman" w:cstheme="minorHAnsi"/>
          <w:b/>
          <w:bCs/>
          <w:sz w:val="21"/>
          <w:szCs w:val="21"/>
        </w:rPr>
        <w:t>Your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5891"/>
      </w:tblGrid>
      <w:tr w:rsidR="00156A8B" w:rsidRPr="00446A71" w14:paraId="6486B28D" w14:textId="77777777" w:rsidTr="00993CDE">
        <w:tc>
          <w:tcPr>
            <w:tcW w:w="2405" w:type="dxa"/>
          </w:tcPr>
          <w:p w14:paraId="3B0E8A42" w14:textId="77777777" w:rsidR="00156A8B" w:rsidRPr="00446A71" w:rsidRDefault="00156A8B" w:rsidP="00993CDE">
            <w:pPr>
              <w:rPr>
                <w:rFonts w:cstheme="minorHAnsi"/>
                <w:sz w:val="14"/>
                <w:szCs w:val="14"/>
              </w:rPr>
            </w:pPr>
            <w:r w:rsidRPr="00446A71">
              <w:rPr>
                <w:rFonts w:cstheme="minorHAnsi"/>
                <w:sz w:val="14"/>
                <w:szCs w:val="14"/>
              </w:rPr>
              <w:t xml:space="preserve">Name and position: </w:t>
            </w:r>
          </w:p>
        </w:tc>
        <w:tc>
          <w:tcPr>
            <w:tcW w:w="5891" w:type="dxa"/>
          </w:tcPr>
          <w:p w14:paraId="37DAEB6E" w14:textId="77777777" w:rsidR="00156A8B" w:rsidRPr="00446A71" w:rsidRDefault="00156A8B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156A8B" w:rsidRPr="00446A71" w14:paraId="48148585" w14:textId="77777777" w:rsidTr="00993CDE">
        <w:tc>
          <w:tcPr>
            <w:tcW w:w="2405" w:type="dxa"/>
          </w:tcPr>
          <w:p w14:paraId="1E7CB207" w14:textId="77777777" w:rsidR="00156A8B" w:rsidRPr="00446A71" w:rsidRDefault="00156A8B" w:rsidP="00993CDE">
            <w:pPr>
              <w:rPr>
                <w:rFonts w:cstheme="minorHAnsi"/>
                <w:sz w:val="14"/>
                <w:szCs w:val="14"/>
              </w:rPr>
            </w:pPr>
            <w:r w:rsidRPr="00446A71">
              <w:rPr>
                <w:rFonts w:cstheme="minorHAnsi"/>
                <w:sz w:val="14"/>
                <w:szCs w:val="14"/>
              </w:rPr>
              <w:t>Institution</w:t>
            </w:r>
            <w:r>
              <w:rPr>
                <w:rFonts w:cstheme="minorHAnsi"/>
                <w:sz w:val="14"/>
                <w:szCs w:val="14"/>
              </w:rPr>
              <w:t>/company</w:t>
            </w:r>
            <w:r w:rsidRPr="00446A71">
              <w:rPr>
                <w:rFonts w:cstheme="minorHAnsi"/>
                <w:sz w:val="14"/>
                <w:szCs w:val="14"/>
              </w:rPr>
              <w:t xml:space="preserve">: </w:t>
            </w:r>
          </w:p>
        </w:tc>
        <w:tc>
          <w:tcPr>
            <w:tcW w:w="5891" w:type="dxa"/>
          </w:tcPr>
          <w:p w14:paraId="30C6721D" w14:textId="77777777" w:rsidR="00156A8B" w:rsidRPr="00446A71" w:rsidRDefault="00156A8B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156A8B" w:rsidRPr="00446A71" w14:paraId="4DF3BBA1" w14:textId="77777777" w:rsidTr="00993CDE">
        <w:tc>
          <w:tcPr>
            <w:tcW w:w="2405" w:type="dxa"/>
          </w:tcPr>
          <w:p w14:paraId="565327FD" w14:textId="77777777" w:rsidR="00156A8B" w:rsidRPr="00446A71" w:rsidRDefault="00156A8B" w:rsidP="00993CDE">
            <w:pPr>
              <w:rPr>
                <w:rFonts w:cstheme="minorHAnsi"/>
                <w:sz w:val="14"/>
                <w:szCs w:val="14"/>
              </w:rPr>
            </w:pPr>
            <w:r w:rsidRPr="00446A71">
              <w:rPr>
                <w:rFonts w:cstheme="minorHAnsi"/>
                <w:sz w:val="14"/>
                <w:szCs w:val="14"/>
              </w:rPr>
              <w:t>Location (jurisdiction):</w:t>
            </w:r>
          </w:p>
        </w:tc>
        <w:tc>
          <w:tcPr>
            <w:tcW w:w="5891" w:type="dxa"/>
          </w:tcPr>
          <w:p w14:paraId="4F320B99" w14:textId="77777777" w:rsidR="00156A8B" w:rsidRPr="00446A71" w:rsidRDefault="00156A8B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</w:tbl>
    <w:p w14:paraId="59610533" w14:textId="77777777" w:rsidR="00930333" w:rsidRPr="008612E9" w:rsidRDefault="00930333" w:rsidP="008612E9">
      <w:pPr>
        <w:pStyle w:val="NoSpacing"/>
        <w:rPr>
          <w:sz w:val="18"/>
          <w:szCs w:val="18"/>
        </w:rPr>
      </w:pPr>
    </w:p>
    <w:p w14:paraId="6ACA6777" w14:textId="77777777" w:rsidR="008612E9" w:rsidRPr="00D20CE9" w:rsidRDefault="008612E9" w:rsidP="008612E9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Awards are based primarily on a team/individual’s role and impact on innovative cross-border transactions that </w:t>
      </w:r>
      <w:r w:rsidRPr="00D20CE9">
        <w:rPr>
          <w:rFonts w:cstheme="minorHAnsi"/>
          <w:sz w:val="18"/>
          <w:szCs w:val="18"/>
        </w:rPr>
        <w:t>completed between January 1</w:t>
      </w:r>
      <w:proofErr w:type="gramStart"/>
      <w:r w:rsidRPr="00D20CE9">
        <w:rPr>
          <w:rFonts w:cstheme="minorHAnsi"/>
          <w:sz w:val="18"/>
          <w:szCs w:val="18"/>
        </w:rPr>
        <w:t xml:space="preserve"> 2023</w:t>
      </w:r>
      <w:proofErr w:type="gramEnd"/>
      <w:r w:rsidRPr="00D20CE9">
        <w:rPr>
          <w:rFonts w:cstheme="minorHAnsi"/>
          <w:sz w:val="18"/>
          <w:szCs w:val="18"/>
        </w:rPr>
        <w:t xml:space="preserve"> and December 31 2023</w:t>
      </w:r>
    </w:p>
    <w:p w14:paraId="71F02F92" w14:textId="77777777" w:rsidR="008612E9" w:rsidRPr="00446A71" w:rsidRDefault="008612E9" w:rsidP="008612E9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Deal work in </w:t>
      </w:r>
      <w:r w:rsidRPr="00446A71">
        <w:rPr>
          <w:rFonts w:cstheme="minorHAnsi"/>
          <w:sz w:val="18"/>
          <w:szCs w:val="18"/>
        </w:rPr>
        <w:t>the following areas will be considered:</w:t>
      </w:r>
    </w:p>
    <w:p w14:paraId="265DF13F" w14:textId="77777777" w:rsidR="008612E9" w:rsidRDefault="008612E9" w:rsidP="008612E9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Capital </w:t>
      </w:r>
      <w:proofErr w:type="gramStart"/>
      <w:r>
        <w:rPr>
          <w:rFonts w:cstheme="minorHAnsi"/>
          <w:sz w:val="18"/>
          <w:szCs w:val="18"/>
        </w:rPr>
        <w:t>markets</w:t>
      </w:r>
      <w:proofErr w:type="gramEnd"/>
    </w:p>
    <w:p w14:paraId="7CFCC571" w14:textId="77777777" w:rsidR="008612E9" w:rsidRDefault="008612E9" w:rsidP="008612E9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M&amp;A, corporate </w:t>
      </w:r>
      <w:proofErr w:type="spellStart"/>
      <w:r>
        <w:rPr>
          <w:rFonts w:cstheme="minorHAnsi"/>
          <w:sz w:val="18"/>
          <w:szCs w:val="18"/>
        </w:rPr>
        <w:t>reorganisation</w:t>
      </w:r>
      <w:proofErr w:type="spellEnd"/>
      <w:r>
        <w:rPr>
          <w:rFonts w:cstheme="minorHAnsi"/>
          <w:sz w:val="18"/>
          <w:szCs w:val="18"/>
        </w:rPr>
        <w:t>, corporate restructuring, joint-</w:t>
      </w:r>
      <w:proofErr w:type="gramStart"/>
      <w:r>
        <w:rPr>
          <w:rFonts w:cstheme="minorHAnsi"/>
          <w:sz w:val="18"/>
          <w:szCs w:val="18"/>
        </w:rPr>
        <w:t>ventures</w:t>
      </w:r>
      <w:proofErr w:type="gramEnd"/>
      <w:r>
        <w:rPr>
          <w:rFonts w:cstheme="minorHAnsi"/>
          <w:sz w:val="18"/>
          <w:szCs w:val="18"/>
        </w:rPr>
        <w:t xml:space="preserve"> and collaboration agreements</w:t>
      </w:r>
    </w:p>
    <w:p w14:paraId="082F6BCD" w14:textId="77777777" w:rsidR="008612E9" w:rsidRPr="00446A71" w:rsidRDefault="008612E9" w:rsidP="008612E9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Financing </w:t>
      </w:r>
    </w:p>
    <w:p w14:paraId="1E4752BE" w14:textId="77777777" w:rsidR="008612E9" w:rsidRDefault="008612E9" w:rsidP="008612E9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Financial regulatory</w:t>
      </w:r>
    </w:p>
    <w:p w14:paraId="313E1080" w14:textId="6FBE5DEB" w:rsidR="008612E9" w:rsidRPr="00FD0886" w:rsidRDefault="008612E9" w:rsidP="008612E9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The awards will also consider t</w:t>
      </w:r>
      <w:r w:rsidRPr="00FD0886">
        <w:rPr>
          <w:rFonts w:cstheme="minorHAnsi"/>
          <w:sz w:val="18"/>
          <w:szCs w:val="18"/>
        </w:rPr>
        <w:t xml:space="preserve">eam leadership, </w:t>
      </w:r>
      <w:r w:rsidR="002075C3">
        <w:rPr>
          <w:rFonts w:cstheme="minorHAnsi"/>
          <w:sz w:val="18"/>
          <w:szCs w:val="18"/>
        </w:rPr>
        <w:t xml:space="preserve">departmental </w:t>
      </w:r>
      <w:r w:rsidRPr="00FD0886">
        <w:rPr>
          <w:rFonts w:cstheme="minorHAnsi"/>
          <w:sz w:val="18"/>
          <w:szCs w:val="18"/>
        </w:rPr>
        <w:t>development</w:t>
      </w:r>
      <w:r>
        <w:rPr>
          <w:rFonts w:cstheme="minorHAnsi"/>
          <w:sz w:val="18"/>
          <w:szCs w:val="18"/>
        </w:rPr>
        <w:t>s and achievements</w:t>
      </w:r>
      <w:r w:rsidRPr="00FD0886">
        <w:rPr>
          <w:rFonts w:cstheme="minorHAnsi"/>
          <w:sz w:val="18"/>
          <w:szCs w:val="18"/>
        </w:rPr>
        <w:t xml:space="preserve">, </w:t>
      </w:r>
      <w:r w:rsidR="002075C3">
        <w:rPr>
          <w:rFonts w:cstheme="minorHAnsi"/>
          <w:sz w:val="18"/>
          <w:szCs w:val="18"/>
        </w:rPr>
        <w:t xml:space="preserve">degree of </w:t>
      </w:r>
      <w:r w:rsidRPr="00FD0886">
        <w:rPr>
          <w:rFonts w:cstheme="minorHAnsi"/>
          <w:sz w:val="18"/>
          <w:szCs w:val="18"/>
        </w:rPr>
        <w:t xml:space="preserve">integration within the </w:t>
      </w:r>
      <w:proofErr w:type="spellStart"/>
      <w:r w:rsidRPr="00FD0886">
        <w:rPr>
          <w:rFonts w:cstheme="minorHAnsi"/>
          <w:sz w:val="18"/>
          <w:szCs w:val="18"/>
        </w:rPr>
        <w:t>organisation</w:t>
      </w:r>
      <w:proofErr w:type="spellEnd"/>
      <w:r>
        <w:rPr>
          <w:rFonts w:cstheme="minorHAnsi"/>
          <w:sz w:val="18"/>
          <w:szCs w:val="18"/>
        </w:rPr>
        <w:t>,</w:t>
      </w:r>
      <w:r w:rsidRPr="00FD0886">
        <w:rPr>
          <w:rFonts w:cstheme="minorHAnsi"/>
          <w:sz w:val="18"/>
          <w:szCs w:val="18"/>
        </w:rPr>
        <w:t xml:space="preserve"> </w:t>
      </w:r>
      <w:r w:rsidR="002075C3">
        <w:rPr>
          <w:rFonts w:cstheme="minorHAnsi"/>
          <w:sz w:val="18"/>
          <w:szCs w:val="18"/>
        </w:rPr>
        <w:t xml:space="preserve">impact on organization’s </w:t>
      </w:r>
      <w:r w:rsidRPr="00FD0886">
        <w:rPr>
          <w:rFonts w:cstheme="minorHAnsi"/>
          <w:sz w:val="18"/>
          <w:szCs w:val="18"/>
        </w:rPr>
        <w:t xml:space="preserve">commercial </w:t>
      </w:r>
      <w:r w:rsidR="002075C3">
        <w:rPr>
          <w:rFonts w:cstheme="minorHAnsi"/>
          <w:sz w:val="18"/>
          <w:szCs w:val="18"/>
        </w:rPr>
        <w:t>success</w:t>
      </w:r>
      <w:r w:rsidRPr="00FD0886">
        <w:rPr>
          <w:rFonts w:cstheme="minorHAnsi"/>
          <w:sz w:val="18"/>
          <w:szCs w:val="18"/>
        </w:rPr>
        <w:t xml:space="preserve">, </w:t>
      </w:r>
      <w:r w:rsidR="004648DA">
        <w:rPr>
          <w:rFonts w:cstheme="minorHAnsi"/>
          <w:sz w:val="18"/>
          <w:szCs w:val="18"/>
        </w:rPr>
        <w:t xml:space="preserve">and </w:t>
      </w:r>
      <w:r w:rsidRPr="00FD0886">
        <w:rPr>
          <w:rFonts w:cstheme="minorHAnsi"/>
          <w:sz w:val="18"/>
          <w:szCs w:val="18"/>
        </w:rPr>
        <w:t xml:space="preserve">thought </w:t>
      </w:r>
      <w:proofErr w:type="gramStart"/>
      <w:r w:rsidRPr="00FD0886">
        <w:rPr>
          <w:rFonts w:cstheme="minorHAnsi"/>
          <w:sz w:val="18"/>
          <w:szCs w:val="18"/>
        </w:rPr>
        <w:t>leadership</w:t>
      </w:r>
      <w:proofErr w:type="gramEnd"/>
      <w:r w:rsidRPr="00FD0886">
        <w:rPr>
          <w:rFonts w:cstheme="minorHAnsi"/>
          <w:sz w:val="18"/>
          <w:szCs w:val="18"/>
        </w:rPr>
        <w:t xml:space="preserve"> </w:t>
      </w:r>
    </w:p>
    <w:p w14:paraId="350BD14C" w14:textId="77777777" w:rsidR="008612E9" w:rsidRDefault="008612E9" w:rsidP="008612E9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18"/>
          <w:szCs w:val="18"/>
        </w:rPr>
      </w:pPr>
      <w:r w:rsidRPr="00446A71">
        <w:rPr>
          <w:rFonts w:cstheme="minorHAnsi"/>
          <w:sz w:val="18"/>
          <w:szCs w:val="18"/>
        </w:rPr>
        <w:t xml:space="preserve">You can submit any number of </w:t>
      </w:r>
      <w:r>
        <w:rPr>
          <w:rFonts w:cstheme="minorHAnsi"/>
          <w:sz w:val="18"/>
          <w:szCs w:val="18"/>
        </w:rPr>
        <w:t>transactions or projects</w:t>
      </w:r>
      <w:r w:rsidRPr="00446A71">
        <w:rPr>
          <w:rFonts w:cstheme="minorHAnsi"/>
          <w:sz w:val="18"/>
          <w:szCs w:val="18"/>
        </w:rPr>
        <w:t xml:space="preserve">. We recommend </w:t>
      </w:r>
      <w:r>
        <w:rPr>
          <w:rFonts w:cstheme="minorHAnsi"/>
          <w:sz w:val="18"/>
          <w:szCs w:val="18"/>
        </w:rPr>
        <w:t xml:space="preserve">a minimum of </w:t>
      </w:r>
      <w:r w:rsidRPr="00446A71">
        <w:rPr>
          <w:rFonts w:cstheme="minorHAnsi"/>
          <w:sz w:val="18"/>
          <w:szCs w:val="18"/>
        </w:rPr>
        <w:t>two examples. We value quality over quantity.</w:t>
      </w:r>
    </w:p>
    <w:p w14:paraId="3CC65802" w14:textId="77777777" w:rsidR="008612E9" w:rsidRDefault="008612E9" w:rsidP="008612E9">
      <w:pPr>
        <w:pStyle w:val="ListParagraph"/>
        <w:spacing w:after="0" w:line="240" w:lineRule="auto"/>
        <w:rPr>
          <w:rFonts w:cstheme="minorHAnsi"/>
          <w:sz w:val="18"/>
          <w:szCs w:val="18"/>
        </w:rPr>
      </w:pPr>
    </w:p>
    <w:p w14:paraId="7481CF46" w14:textId="6E7CF2CB" w:rsidR="001B79C4" w:rsidRPr="00A72FFF" w:rsidRDefault="51F36A3C" w:rsidP="00A72FFF">
      <w:pPr>
        <w:jc w:val="center"/>
        <w:rPr>
          <w:rFonts w:cstheme="minorHAnsi"/>
        </w:rPr>
      </w:pPr>
      <w:r w:rsidRPr="00A72FFF">
        <w:rPr>
          <w:rFonts w:eastAsia="Times New Roman" w:cstheme="minorHAnsi"/>
          <w:b/>
          <w:bCs/>
          <w:color w:val="FF0000"/>
          <w:sz w:val="18"/>
          <w:szCs w:val="18"/>
        </w:rPr>
        <w:t xml:space="preserve">All information will be treated as public unless it is clearly marked in red. Referees and contact details will all remain </w:t>
      </w:r>
      <w:proofErr w:type="gramStart"/>
      <w:r w:rsidRPr="00A72FFF">
        <w:rPr>
          <w:rFonts w:eastAsia="Times New Roman" w:cstheme="minorHAnsi"/>
          <w:b/>
          <w:bCs/>
          <w:color w:val="FF0000"/>
          <w:sz w:val="18"/>
          <w:szCs w:val="18"/>
        </w:rPr>
        <w:t>confidential</w:t>
      </w:r>
      <w:proofErr w:type="gramEnd"/>
    </w:p>
    <w:p w14:paraId="2B1BF25E" w14:textId="7FB4E410" w:rsidR="001B79C4" w:rsidRPr="00A72FFF" w:rsidRDefault="51F36A3C">
      <w:pPr>
        <w:rPr>
          <w:rFonts w:cstheme="minorHAnsi"/>
        </w:rPr>
      </w:pPr>
      <w:r w:rsidRPr="00A72FFF">
        <w:rPr>
          <w:rFonts w:eastAsia="Times New Roman" w:cstheme="minorHAnsi"/>
          <w:b/>
          <w:bCs/>
          <w:sz w:val="21"/>
          <w:szCs w:val="21"/>
        </w:rPr>
        <w:t xml:space="preserve">CATEGORY (indicate as appropriate): </w:t>
      </w:r>
    </w:p>
    <w:p w14:paraId="21457577" w14:textId="77777777" w:rsidR="006F5582" w:rsidRDefault="006F5582" w:rsidP="00993CDE">
      <w:pPr>
        <w:rPr>
          <w:rFonts w:cstheme="minorHAnsi"/>
          <w:sz w:val="14"/>
          <w:szCs w:val="14"/>
        </w:rPr>
        <w:sectPr w:rsidR="006F558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436"/>
      </w:tblGrid>
      <w:tr w:rsidR="0076778B" w:rsidRPr="00446A71" w14:paraId="6E0A864E" w14:textId="77777777" w:rsidTr="006F5582">
        <w:trPr>
          <w:trHeight w:val="446"/>
        </w:trPr>
        <w:tc>
          <w:tcPr>
            <w:tcW w:w="2830" w:type="dxa"/>
          </w:tcPr>
          <w:p w14:paraId="327469D1" w14:textId="0C969AFE" w:rsidR="0076778B" w:rsidRPr="00446A71" w:rsidRDefault="0076778B" w:rsidP="00993CDE">
            <w:pPr>
              <w:rPr>
                <w:rFonts w:cstheme="minorHAnsi"/>
                <w:sz w:val="14"/>
                <w:szCs w:val="14"/>
              </w:rPr>
            </w:pPr>
            <w:r w:rsidRPr="00446A71">
              <w:rPr>
                <w:rFonts w:cstheme="minorHAnsi"/>
                <w:sz w:val="14"/>
                <w:szCs w:val="14"/>
              </w:rPr>
              <w:t xml:space="preserve">In-house team of the year - </w:t>
            </w:r>
            <w:r>
              <w:rPr>
                <w:rFonts w:cstheme="minorHAnsi"/>
                <w:sz w:val="14"/>
                <w:szCs w:val="14"/>
              </w:rPr>
              <w:t>I</w:t>
            </w:r>
            <w:r w:rsidRPr="00446A71">
              <w:rPr>
                <w:rFonts w:cstheme="minorHAnsi"/>
                <w:sz w:val="14"/>
                <w:szCs w:val="14"/>
              </w:rPr>
              <w:t>nvestment bank</w:t>
            </w:r>
          </w:p>
        </w:tc>
        <w:tc>
          <w:tcPr>
            <w:tcW w:w="426" w:type="dxa"/>
          </w:tcPr>
          <w:p w14:paraId="370C4D9E" w14:textId="77777777" w:rsidR="0076778B" w:rsidRPr="00446A71" w:rsidRDefault="00E80306" w:rsidP="00993CDE">
            <w:pPr>
              <w:rPr>
                <w:rFonts w:cstheme="minorHAnsi"/>
                <w:sz w:val="14"/>
                <w:szCs w:val="14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013348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778B" w:rsidRPr="00446A71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</w:p>
        </w:tc>
      </w:tr>
      <w:tr w:rsidR="0076778B" w:rsidRPr="00446A71" w14:paraId="26EDC216" w14:textId="77777777" w:rsidTr="006F5582">
        <w:trPr>
          <w:trHeight w:val="446"/>
        </w:trPr>
        <w:tc>
          <w:tcPr>
            <w:tcW w:w="2830" w:type="dxa"/>
          </w:tcPr>
          <w:p w14:paraId="15CA1A48" w14:textId="77777777" w:rsidR="0076778B" w:rsidRPr="00446A71" w:rsidRDefault="0076778B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Market Maker Award – Corporate in-house counsel</w:t>
            </w:r>
          </w:p>
        </w:tc>
        <w:tc>
          <w:tcPr>
            <w:tcW w:w="426" w:type="dxa"/>
          </w:tcPr>
          <w:p w14:paraId="055EF51B" w14:textId="77777777" w:rsidR="0076778B" w:rsidRDefault="00E80306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2127698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778B" w:rsidRPr="00446A71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</w:p>
        </w:tc>
      </w:tr>
      <w:tr w:rsidR="0076778B" w:rsidRPr="00446A71" w14:paraId="0E5D89E5" w14:textId="77777777" w:rsidTr="006F5582">
        <w:trPr>
          <w:trHeight w:val="446"/>
        </w:trPr>
        <w:tc>
          <w:tcPr>
            <w:tcW w:w="2830" w:type="dxa"/>
          </w:tcPr>
          <w:p w14:paraId="0A3B7F17" w14:textId="77777777" w:rsidR="0076778B" w:rsidRPr="00446A71" w:rsidRDefault="0076778B" w:rsidP="00993CDE">
            <w:pPr>
              <w:rPr>
                <w:rFonts w:cstheme="minorHAnsi"/>
                <w:sz w:val="14"/>
                <w:szCs w:val="14"/>
              </w:rPr>
            </w:pPr>
            <w:r w:rsidRPr="00446A71">
              <w:rPr>
                <w:rFonts w:cstheme="minorHAnsi"/>
                <w:sz w:val="14"/>
                <w:szCs w:val="14"/>
              </w:rPr>
              <w:t xml:space="preserve">In-house team of the year – </w:t>
            </w:r>
            <w:r>
              <w:rPr>
                <w:rFonts w:cstheme="minorHAnsi"/>
                <w:sz w:val="14"/>
                <w:szCs w:val="14"/>
              </w:rPr>
              <w:t>R</w:t>
            </w:r>
            <w:r w:rsidRPr="00446A71">
              <w:rPr>
                <w:rFonts w:cstheme="minorHAnsi"/>
                <w:sz w:val="14"/>
                <w:szCs w:val="14"/>
              </w:rPr>
              <w:t>egional bank</w:t>
            </w:r>
          </w:p>
        </w:tc>
        <w:tc>
          <w:tcPr>
            <w:tcW w:w="426" w:type="dxa"/>
          </w:tcPr>
          <w:p w14:paraId="27875891" w14:textId="77777777" w:rsidR="0076778B" w:rsidRPr="00446A71" w:rsidRDefault="00E80306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189909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778B"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76778B" w:rsidRPr="00446A71" w14:paraId="41252315" w14:textId="77777777" w:rsidTr="006F5582">
        <w:trPr>
          <w:trHeight w:val="446"/>
        </w:trPr>
        <w:tc>
          <w:tcPr>
            <w:tcW w:w="2830" w:type="dxa"/>
          </w:tcPr>
          <w:p w14:paraId="357FDA27" w14:textId="77777777" w:rsidR="0076778B" w:rsidRPr="00446A71" w:rsidRDefault="0076778B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In-house team of the year – Corporate entity </w:t>
            </w:r>
          </w:p>
        </w:tc>
        <w:tc>
          <w:tcPr>
            <w:tcW w:w="426" w:type="dxa"/>
          </w:tcPr>
          <w:p w14:paraId="04E0DA58" w14:textId="77777777" w:rsidR="0076778B" w:rsidRPr="00446A71" w:rsidRDefault="00E80306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999069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778B"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</w:tr>
    </w:tbl>
    <w:p w14:paraId="00B81420" w14:textId="77777777" w:rsidR="006F5582" w:rsidRDefault="006F5582">
      <w:pPr>
        <w:rPr>
          <w:rFonts w:eastAsia="Times New Roman" w:cstheme="minorHAnsi"/>
          <w:sz w:val="21"/>
          <w:szCs w:val="21"/>
        </w:rPr>
        <w:sectPr w:rsidR="006F5582" w:rsidSect="006F558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48FE5E9C" w14:textId="16356079" w:rsidR="004F56BC" w:rsidRPr="00446A71" w:rsidRDefault="004F56BC" w:rsidP="004F56BC">
      <w:pPr>
        <w:rPr>
          <w:rFonts w:cstheme="minorHAnsi"/>
          <w:b/>
          <w:sz w:val="21"/>
          <w:szCs w:val="21"/>
        </w:rPr>
      </w:pPr>
      <w:r w:rsidRPr="00446A71">
        <w:rPr>
          <w:rFonts w:cstheme="minorHAnsi"/>
          <w:b/>
          <w:sz w:val="21"/>
          <w:szCs w:val="21"/>
        </w:rPr>
        <w:t xml:space="preserve">OVERVIEW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607"/>
      </w:tblGrid>
      <w:tr w:rsidR="004F56BC" w:rsidRPr="00446A71" w14:paraId="0A41DB6A" w14:textId="77777777" w:rsidTr="00993CDE">
        <w:tc>
          <w:tcPr>
            <w:tcW w:w="2689" w:type="dxa"/>
          </w:tcPr>
          <w:p w14:paraId="61805C8A" w14:textId="77777777" w:rsidR="004F56BC" w:rsidRDefault="004F56BC" w:rsidP="00993CDE">
            <w:pPr>
              <w:rPr>
                <w:rFonts w:cstheme="minorHAnsi"/>
                <w:sz w:val="12"/>
                <w:szCs w:val="12"/>
              </w:rPr>
            </w:pPr>
            <w:r>
              <w:rPr>
                <w:rFonts w:cstheme="minorHAnsi"/>
                <w:sz w:val="12"/>
                <w:szCs w:val="12"/>
              </w:rPr>
              <w:t>Name of institution/company/individual being nominated:</w:t>
            </w:r>
          </w:p>
          <w:p w14:paraId="146AFA1E" w14:textId="77777777" w:rsidR="004F56BC" w:rsidRPr="00446A71" w:rsidRDefault="004F56BC" w:rsidP="00993CDE">
            <w:pPr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07" w:type="dxa"/>
          </w:tcPr>
          <w:p w14:paraId="670A1E86" w14:textId="77777777" w:rsidR="004F56BC" w:rsidRPr="00446A71" w:rsidRDefault="004F56BC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4F56BC" w:rsidRPr="00446A71" w14:paraId="2981B83B" w14:textId="77777777" w:rsidTr="00993CDE">
        <w:tc>
          <w:tcPr>
            <w:tcW w:w="2689" w:type="dxa"/>
          </w:tcPr>
          <w:p w14:paraId="1B8B3818" w14:textId="77777777" w:rsidR="004F56BC" w:rsidRDefault="004F56BC" w:rsidP="00993CDE">
            <w:pPr>
              <w:rPr>
                <w:rFonts w:cstheme="minorHAnsi"/>
                <w:sz w:val="12"/>
                <w:szCs w:val="12"/>
              </w:rPr>
            </w:pPr>
            <w:r w:rsidRPr="00446A71">
              <w:rPr>
                <w:rFonts w:cstheme="minorHAnsi"/>
                <w:sz w:val="12"/>
                <w:szCs w:val="12"/>
              </w:rPr>
              <w:t>Size of in-house legal team (not used for evaluation</w:t>
            </w:r>
            <w:proofErr w:type="gramStart"/>
            <w:r w:rsidRPr="00446A71">
              <w:rPr>
                <w:rFonts w:cstheme="minorHAnsi"/>
                <w:sz w:val="12"/>
                <w:szCs w:val="12"/>
              </w:rPr>
              <w:t>):</w:t>
            </w:r>
            <w:r>
              <w:rPr>
                <w:rFonts w:cstheme="minorHAnsi"/>
                <w:sz w:val="12"/>
                <w:szCs w:val="12"/>
              </w:rPr>
              <w:t>*</w:t>
            </w:r>
            <w:proofErr w:type="gramEnd"/>
          </w:p>
          <w:p w14:paraId="46F3A83E" w14:textId="77777777" w:rsidR="004F56BC" w:rsidRPr="00446A71" w:rsidRDefault="004F56BC" w:rsidP="00993CDE">
            <w:pPr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07" w:type="dxa"/>
          </w:tcPr>
          <w:p w14:paraId="0C8A1CDB" w14:textId="77777777" w:rsidR="004F56BC" w:rsidRPr="00446A71" w:rsidRDefault="004F56BC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4F56BC" w:rsidRPr="00446A71" w14:paraId="2B641957" w14:textId="77777777" w:rsidTr="00993CDE">
        <w:tc>
          <w:tcPr>
            <w:tcW w:w="2689" w:type="dxa"/>
          </w:tcPr>
          <w:p w14:paraId="70856B86" w14:textId="77777777" w:rsidR="004F56BC" w:rsidRDefault="004F56BC" w:rsidP="00993CDE">
            <w:pPr>
              <w:rPr>
                <w:rFonts w:cstheme="minorHAnsi"/>
                <w:sz w:val="12"/>
                <w:szCs w:val="12"/>
              </w:rPr>
            </w:pPr>
            <w:r w:rsidRPr="00446A71">
              <w:rPr>
                <w:rFonts w:cstheme="minorHAnsi"/>
                <w:sz w:val="12"/>
                <w:szCs w:val="12"/>
              </w:rPr>
              <w:t>Significant team developments during the last 12 months:</w:t>
            </w:r>
            <w:r>
              <w:rPr>
                <w:rFonts w:cstheme="minorHAnsi"/>
                <w:sz w:val="12"/>
                <w:szCs w:val="12"/>
              </w:rPr>
              <w:t xml:space="preserve"> *</w:t>
            </w:r>
          </w:p>
          <w:p w14:paraId="497AE772" w14:textId="77777777" w:rsidR="004F56BC" w:rsidRPr="00446A71" w:rsidRDefault="004F56BC" w:rsidP="00993CDE">
            <w:pPr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07" w:type="dxa"/>
          </w:tcPr>
          <w:p w14:paraId="0B0DCC52" w14:textId="77777777" w:rsidR="004F56BC" w:rsidRPr="00446A71" w:rsidRDefault="004F56BC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4F56BC" w:rsidRPr="00446A71" w14:paraId="44338BDD" w14:textId="77777777" w:rsidTr="00993CDE">
        <w:trPr>
          <w:trHeight w:val="445"/>
        </w:trPr>
        <w:tc>
          <w:tcPr>
            <w:tcW w:w="2689" w:type="dxa"/>
          </w:tcPr>
          <w:p w14:paraId="3A2CF73F" w14:textId="77777777" w:rsidR="004F56BC" w:rsidRDefault="004F56BC" w:rsidP="00993CDE">
            <w:pPr>
              <w:rPr>
                <w:rFonts w:cstheme="minorHAnsi"/>
                <w:sz w:val="12"/>
                <w:szCs w:val="12"/>
              </w:rPr>
            </w:pPr>
            <w:proofErr w:type="spellStart"/>
            <w:r w:rsidRPr="00446A71">
              <w:rPr>
                <w:rFonts w:cstheme="minorHAnsi"/>
                <w:sz w:val="12"/>
                <w:szCs w:val="12"/>
              </w:rPr>
              <w:t>Specialisation</w:t>
            </w:r>
            <w:proofErr w:type="spellEnd"/>
            <w:r w:rsidRPr="00446A71">
              <w:rPr>
                <w:rFonts w:cstheme="minorHAnsi"/>
                <w:sz w:val="12"/>
                <w:szCs w:val="12"/>
              </w:rPr>
              <w:t xml:space="preserve"> of team members: (capital markets, M&amp;A, corporate/project finance, </w:t>
            </w:r>
            <w:proofErr w:type="spellStart"/>
            <w:r w:rsidRPr="00446A71">
              <w:rPr>
                <w:rFonts w:cstheme="minorHAnsi"/>
                <w:sz w:val="12"/>
                <w:szCs w:val="12"/>
              </w:rPr>
              <w:t>etc</w:t>
            </w:r>
            <w:proofErr w:type="spellEnd"/>
            <w:r w:rsidRPr="00446A71">
              <w:rPr>
                <w:rFonts w:cstheme="minorHAnsi"/>
                <w:sz w:val="12"/>
                <w:szCs w:val="12"/>
              </w:rPr>
              <w:t>)</w:t>
            </w:r>
            <w:r>
              <w:rPr>
                <w:rFonts w:cstheme="minorHAnsi"/>
                <w:sz w:val="12"/>
                <w:szCs w:val="12"/>
              </w:rPr>
              <w:t xml:space="preserve"> *</w:t>
            </w:r>
          </w:p>
          <w:p w14:paraId="6A160127" w14:textId="77777777" w:rsidR="004F56BC" w:rsidRDefault="004F56BC" w:rsidP="00993CDE">
            <w:pPr>
              <w:rPr>
                <w:rFonts w:cstheme="minorHAnsi"/>
                <w:sz w:val="12"/>
                <w:szCs w:val="12"/>
              </w:rPr>
            </w:pPr>
          </w:p>
          <w:p w14:paraId="69372A21" w14:textId="77777777" w:rsidR="004F56BC" w:rsidRPr="00446A71" w:rsidRDefault="004F56BC" w:rsidP="00993CDE">
            <w:pPr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07" w:type="dxa"/>
          </w:tcPr>
          <w:p w14:paraId="04582296" w14:textId="77777777" w:rsidR="004F56BC" w:rsidRPr="00446A71" w:rsidRDefault="004F56BC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</w:tbl>
    <w:p w14:paraId="2ED69001" w14:textId="77777777" w:rsidR="004F56BC" w:rsidRDefault="004F56BC" w:rsidP="004F56BC">
      <w:pPr>
        <w:rPr>
          <w:rFonts w:cstheme="minorHAnsi"/>
          <w:sz w:val="14"/>
          <w:szCs w:val="14"/>
        </w:rPr>
      </w:pPr>
    </w:p>
    <w:p w14:paraId="6F649BD2" w14:textId="15F9E518" w:rsidR="001B79C4" w:rsidRPr="00A72FFF" w:rsidRDefault="004F56BC" w:rsidP="004F56BC">
      <w:pPr>
        <w:rPr>
          <w:rFonts w:cstheme="minorHAnsi"/>
        </w:rPr>
      </w:pPr>
      <w:r w:rsidRPr="004F1444">
        <w:rPr>
          <w:rFonts w:cstheme="minorHAnsi"/>
          <w:sz w:val="14"/>
          <w:szCs w:val="14"/>
        </w:rPr>
        <w:t>*Note: not relevant for the Market Maker</w:t>
      </w:r>
      <w:r>
        <w:rPr>
          <w:rFonts w:cstheme="minorHAnsi"/>
          <w:sz w:val="14"/>
          <w:szCs w:val="14"/>
        </w:rPr>
        <w:t xml:space="preserve"> Award</w:t>
      </w:r>
      <w:r w:rsidR="51F36A3C" w:rsidRPr="00A72FFF">
        <w:rPr>
          <w:rFonts w:eastAsia="Times New Roman" w:cstheme="minorHAnsi"/>
          <w:b/>
          <w:bCs/>
          <w:sz w:val="21"/>
          <w:szCs w:val="21"/>
        </w:rPr>
        <w:t xml:space="preserve"> </w:t>
      </w:r>
      <w:r w:rsidR="51F36A3C" w:rsidRPr="00A72FFF">
        <w:rPr>
          <w:rFonts w:eastAsia="Times New Roman" w:cstheme="minorHAnsi"/>
          <w:sz w:val="21"/>
          <w:szCs w:val="21"/>
        </w:rPr>
        <w:t xml:space="preserve"> </w:t>
      </w:r>
    </w:p>
    <w:p w14:paraId="3B470E19" w14:textId="77777777" w:rsidR="003B1DEC" w:rsidRDefault="003B1DEC">
      <w:pPr>
        <w:rPr>
          <w:rFonts w:eastAsia="Times New Roman" w:cstheme="minorHAnsi"/>
          <w:b/>
          <w:bCs/>
          <w:sz w:val="21"/>
          <w:szCs w:val="21"/>
        </w:rPr>
      </w:pPr>
      <w:r>
        <w:rPr>
          <w:rFonts w:eastAsia="Times New Roman" w:cstheme="minorHAnsi"/>
          <w:b/>
          <w:bCs/>
          <w:sz w:val="21"/>
          <w:szCs w:val="21"/>
        </w:rPr>
        <w:br w:type="page"/>
      </w:r>
    </w:p>
    <w:p w14:paraId="7C72536A" w14:textId="764B8DF5" w:rsidR="003A4C2C" w:rsidRPr="00414DEE" w:rsidRDefault="003A4C2C" w:rsidP="00414DEE">
      <w:pPr>
        <w:rPr>
          <w:rFonts w:cstheme="minorHAnsi"/>
          <w:b/>
          <w:sz w:val="21"/>
          <w:szCs w:val="21"/>
        </w:rPr>
      </w:pPr>
      <w:r w:rsidRPr="00446A71">
        <w:rPr>
          <w:rFonts w:cstheme="minorHAnsi"/>
          <w:b/>
          <w:sz w:val="21"/>
          <w:szCs w:val="21"/>
        </w:rPr>
        <w:lastRenderedPageBreak/>
        <w:t>DEAL</w:t>
      </w:r>
      <w:r w:rsidR="00E81F0E">
        <w:rPr>
          <w:rFonts w:cstheme="minorHAnsi"/>
          <w:b/>
          <w:sz w:val="21"/>
          <w:szCs w:val="21"/>
        </w:rPr>
        <w:t>/PROJECT</w:t>
      </w:r>
      <w:r w:rsidRPr="00446A71">
        <w:rPr>
          <w:rFonts w:cstheme="minorHAnsi"/>
          <w:b/>
          <w:sz w:val="21"/>
          <w:szCs w:val="21"/>
        </w:rPr>
        <w:t xml:space="preserve"> APPENDIX (copy and paste form below for multiple </w:t>
      </w:r>
      <w:r w:rsidR="00643368">
        <w:rPr>
          <w:rFonts w:cstheme="minorHAnsi"/>
          <w:b/>
          <w:sz w:val="21"/>
          <w:szCs w:val="21"/>
        </w:rPr>
        <w:t>entries</w:t>
      </w:r>
      <w:r w:rsidRPr="00446A71">
        <w:rPr>
          <w:rFonts w:cstheme="minorHAnsi"/>
          <w:b/>
          <w:sz w:val="21"/>
          <w:szCs w:val="21"/>
        </w:rPr>
        <w:t>)</w:t>
      </w:r>
    </w:p>
    <w:p w14:paraId="44EF42E3" w14:textId="5E28CC08" w:rsidR="003A4C2C" w:rsidRPr="00446A71" w:rsidRDefault="003A4C2C" w:rsidP="003A4C2C">
      <w:pPr>
        <w:rPr>
          <w:rFonts w:cstheme="minorHAnsi"/>
          <w:sz w:val="21"/>
          <w:szCs w:val="21"/>
        </w:rPr>
      </w:pPr>
      <w:r>
        <w:rPr>
          <w:rFonts w:cstheme="minorHAnsi"/>
          <w:sz w:val="14"/>
          <w:szCs w:val="14"/>
        </w:rPr>
        <w:t>(W</w:t>
      </w:r>
      <w:r w:rsidRPr="00157EB2">
        <w:rPr>
          <w:rFonts w:cstheme="minorHAnsi"/>
          <w:sz w:val="14"/>
          <w:szCs w:val="14"/>
        </w:rPr>
        <w:t>e recommend a minimum of two transactions</w:t>
      </w:r>
      <w:r>
        <w:rPr>
          <w:rFonts w:cstheme="minorHAnsi"/>
          <w:sz w:val="14"/>
          <w:szCs w:val="14"/>
        </w:rPr>
        <w:t>)</w:t>
      </w:r>
      <w:r w:rsidRPr="00157EB2">
        <w:rPr>
          <w:rFonts w:cstheme="minorHAnsi"/>
          <w:sz w:val="14"/>
          <w:szCs w:val="14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607"/>
      </w:tblGrid>
      <w:tr w:rsidR="003A4C2C" w:rsidRPr="00446A71" w14:paraId="1F407001" w14:textId="77777777" w:rsidTr="00993CDE">
        <w:tc>
          <w:tcPr>
            <w:tcW w:w="2689" w:type="dxa"/>
          </w:tcPr>
          <w:p w14:paraId="29E5CECA" w14:textId="77777777" w:rsidR="003A4C2C" w:rsidRPr="004E0DD0" w:rsidRDefault="003A4C2C" w:rsidP="00993CDE">
            <w:pPr>
              <w:rPr>
                <w:rFonts w:cstheme="minorHAnsi"/>
                <w:sz w:val="14"/>
                <w:szCs w:val="14"/>
              </w:rPr>
            </w:pPr>
            <w:r w:rsidRPr="004E0DD0">
              <w:rPr>
                <w:rFonts w:cstheme="minorHAnsi"/>
                <w:sz w:val="14"/>
                <w:szCs w:val="14"/>
              </w:rPr>
              <w:t>Deal name:</w:t>
            </w:r>
          </w:p>
        </w:tc>
        <w:tc>
          <w:tcPr>
            <w:tcW w:w="5607" w:type="dxa"/>
          </w:tcPr>
          <w:p w14:paraId="703AEA6E" w14:textId="77777777" w:rsidR="003A4C2C" w:rsidRPr="00446A71" w:rsidRDefault="003A4C2C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3A4C2C" w:rsidRPr="00446A71" w14:paraId="36D41FE1" w14:textId="77777777" w:rsidTr="00993CDE">
        <w:tc>
          <w:tcPr>
            <w:tcW w:w="2689" w:type="dxa"/>
          </w:tcPr>
          <w:p w14:paraId="06159B87" w14:textId="0FEFB69B" w:rsidR="003A4C2C" w:rsidRPr="004E0DD0" w:rsidRDefault="003A4C2C" w:rsidP="00993CDE">
            <w:pPr>
              <w:rPr>
                <w:rFonts w:cstheme="minorHAnsi"/>
                <w:sz w:val="14"/>
                <w:szCs w:val="14"/>
              </w:rPr>
            </w:pPr>
            <w:r w:rsidRPr="004E0DD0">
              <w:rPr>
                <w:rFonts w:cstheme="minorHAnsi"/>
                <w:sz w:val="14"/>
                <w:szCs w:val="14"/>
              </w:rPr>
              <w:t xml:space="preserve">Date </w:t>
            </w:r>
            <w:r w:rsidR="001C3963">
              <w:rPr>
                <w:rFonts w:cstheme="minorHAnsi"/>
                <w:sz w:val="14"/>
                <w:szCs w:val="14"/>
              </w:rPr>
              <w:t>closed (must have closed in 2023)</w:t>
            </w:r>
          </w:p>
        </w:tc>
        <w:tc>
          <w:tcPr>
            <w:tcW w:w="5607" w:type="dxa"/>
          </w:tcPr>
          <w:p w14:paraId="55F44D3E" w14:textId="77777777" w:rsidR="003A4C2C" w:rsidRDefault="003A4C2C" w:rsidP="00993CDE">
            <w:pPr>
              <w:rPr>
                <w:rFonts w:cstheme="minorHAnsi"/>
                <w:sz w:val="21"/>
                <w:szCs w:val="21"/>
              </w:rPr>
            </w:pPr>
          </w:p>
          <w:p w14:paraId="05FC3043" w14:textId="77777777" w:rsidR="001C3963" w:rsidRPr="00446A71" w:rsidRDefault="001C3963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3A4C2C" w:rsidRPr="00446A71" w14:paraId="55EE22F8" w14:textId="77777777" w:rsidTr="00993CDE">
        <w:tc>
          <w:tcPr>
            <w:tcW w:w="2689" w:type="dxa"/>
          </w:tcPr>
          <w:p w14:paraId="02D7D4A8" w14:textId="77777777" w:rsidR="003A4C2C" w:rsidRPr="004E0DD0" w:rsidRDefault="003A4C2C" w:rsidP="00993CDE">
            <w:pPr>
              <w:rPr>
                <w:rFonts w:cstheme="minorHAnsi"/>
                <w:sz w:val="14"/>
                <w:szCs w:val="14"/>
              </w:rPr>
            </w:pPr>
            <w:r w:rsidRPr="004E0DD0">
              <w:rPr>
                <w:rFonts w:cstheme="minorHAnsi"/>
                <w:sz w:val="14"/>
                <w:szCs w:val="14"/>
              </w:rPr>
              <w:t>Value (USD) if relevant:</w:t>
            </w:r>
          </w:p>
        </w:tc>
        <w:tc>
          <w:tcPr>
            <w:tcW w:w="5607" w:type="dxa"/>
          </w:tcPr>
          <w:p w14:paraId="3AA879CC" w14:textId="77777777" w:rsidR="003A4C2C" w:rsidRDefault="003A4C2C" w:rsidP="00993CDE">
            <w:pPr>
              <w:rPr>
                <w:rFonts w:cstheme="minorHAnsi"/>
                <w:sz w:val="21"/>
                <w:szCs w:val="21"/>
              </w:rPr>
            </w:pPr>
          </w:p>
          <w:p w14:paraId="2D05E34F" w14:textId="77777777" w:rsidR="00414DEE" w:rsidRPr="00446A71" w:rsidRDefault="00414DEE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3A4C2C" w:rsidRPr="00446A71" w14:paraId="16B7B15D" w14:textId="77777777" w:rsidTr="00993CDE">
        <w:tc>
          <w:tcPr>
            <w:tcW w:w="2689" w:type="dxa"/>
          </w:tcPr>
          <w:p w14:paraId="2BC069B3" w14:textId="77777777" w:rsidR="003A4C2C" w:rsidRPr="004E0DD0" w:rsidRDefault="003A4C2C" w:rsidP="00993CDE">
            <w:pPr>
              <w:rPr>
                <w:rFonts w:cstheme="minorHAnsi"/>
                <w:sz w:val="14"/>
                <w:szCs w:val="14"/>
              </w:rPr>
            </w:pPr>
            <w:r w:rsidRPr="004E0DD0">
              <w:rPr>
                <w:rFonts w:cstheme="minorHAnsi"/>
                <w:sz w:val="14"/>
                <w:szCs w:val="14"/>
              </w:rPr>
              <w:t>Key lawyer(s) involved:</w:t>
            </w:r>
          </w:p>
        </w:tc>
        <w:tc>
          <w:tcPr>
            <w:tcW w:w="5607" w:type="dxa"/>
          </w:tcPr>
          <w:p w14:paraId="6EF04798" w14:textId="77777777" w:rsidR="003A4C2C" w:rsidRDefault="003A4C2C" w:rsidP="00993CDE">
            <w:pPr>
              <w:rPr>
                <w:rFonts w:cstheme="minorHAnsi"/>
                <w:sz w:val="21"/>
                <w:szCs w:val="21"/>
              </w:rPr>
            </w:pPr>
          </w:p>
          <w:p w14:paraId="0FA3B732" w14:textId="77777777" w:rsidR="00414DEE" w:rsidRPr="00446A71" w:rsidRDefault="00414DEE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3A4C2C" w:rsidRPr="00446A71" w14:paraId="11977795" w14:textId="77777777" w:rsidTr="00993CDE">
        <w:tc>
          <w:tcPr>
            <w:tcW w:w="2689" w:type="dxa"/>
          </w:tcPr>
          <w:p w14:paraId="201BF91B" w14:textId="77777777" w:rsidR="003A4C2C" w:rsidRPr="004E0DD0" w:rsidRDefault="003A4C2C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The </w:t>
            </w:r>
            <w:r w:rsidRPr="004E0DD0">
              <w:rPr>
                <w:rFonts w:cstheme="minorHAnsi"/>
                <w:sz w:val="14"/>
                <w:szCs w:val="14"/>
              </w:rPr>
              <w:t>team</w:t>
            </w:r>
            <w:r>
              <w:rPr>
                <w:rFonts w:cstheme="minorHAnsi"/>
                <w:sz w:val="14"/>
                <w:szCs w:val="14"/>
              </w:rPr>
              <w:t xml:space="preserve"> / nominee’s</w:t>
            </w:r>
            <w:r w:rsidRPr="004E0DD0">
              <w:rPr>
                <w:rFonts w:cstheme="minorHAnsi"/>
                <w:sz w:val="14"/>
                <w:szCs w:val="14"/>
              </w:rPr>
              <w:t xml:space="preserve"> role and impact on the project:</w:t>
            </w:r>
          </w:p>
        </w:tc>
        <w:tc>
          <w:tcPr>
            <w:tcW w:w="5607" w:type="dxa"/>
          </w:tcPr>
          <w:p w14:paraId="503C7C3F" w14:textId="77777777" w:rsidR="003A4C2C" w:rsidRDefault="003A4C2C" w:rsidP="00993CDE">
            <w:pPr>
              <w:rPr>
                <w:rFonts w:cstheme="minorHAnsi"/>
                <w:sz w:val="21"/>
                <w:szCs w:val="21"/>
              </w:rPr>
            </w:pPr>
          </w:p>
          <w:p w14:paraId="6C303CC0" w14:textId="77777777" w:rsidR="00414DEE" w:rsidRPr="00446A71" w:rsidRDefault="00414DEE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3A4C2C" w:rsidRPr="00446A71" w14:paraId="399DD809" w14:textId="77777777" w:rsidTr="00993CDE">
        <w:tc>
          <w:tcPr>
            <w:tcW w:w="2689" w:type="dxa"/>
          </w:tcPr>
          <w:p w14:paraId="7AD33CE8" w14:textId="77777777" w:rsidR="003A4C2C" w:rsidRPr="004E0DD0" w:rsidRDefault="003A4C2C" w:rsidP="00993CDE">
            <w:pPr>
              <w:rPr>
                <w:rFonts w:cstheme="minorHAnsi"/>
                <w:sz w:val="14"/>
                <w:szCs w:val="14"/>
              </w:rPr>
            </w:pPr>
            <w:r w:rsidRPr="004E0DD0">
              <w:rPr>
                <w:rFonts w:cstheme="minorHAnsi"/>
                <w:sz w:val="14"/>
                <w:szCs w:val="14"/>
              </w:rPr>
              <w:t>External counsel and any other legal teams involved:</w:t>
            </w:r>
          </w:p>
        </w:tc>
        <w:tc>
          <w:tcPr>
            <w:tcW w:w="5607" w:type="dxa"/>
          </w:tcPr>
          <w:p w14:paraId="2CE254F4" w14:textId="77777777" w:rsidR="003A4C2C" w:rsidRDefault="003A4C2C" w:rsidP="00993CDE">
            <w:pPr>
              <w:rPr>
                <w:rFonts w:cstheme="minorHAnsi"/>
                <w:sz w:val="21"/>
                <w:szCs w:val="21"/>
              </w:rPr>
            </w:pPr>
          </w:p>
          <w:p w14:paraId="14D48FD0" w14:textId="77777777" w:rsidR="00414DEE" w:rsidRPr="00446A71" w:rsidRDefault="00414DEE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3A4C2C" w:rsidRPr="00446A71" w14:paraId="60713617" w14:textId="77777777" w:rsidTr="00993CDE">
        <w:trPr>
          <w:trHeight w:val="654"/>
        </w:trPr>
        <w:tc>
          <w:tcPr>
            <w:tcW w:w="2689" w:type="dxa"/>
          </w:tcPr>
          <w:p w14:paraId="777590F5" w14:textId="77777777" w:rsidR="003A4C2C" w:rsidRPr="004E0DD0" w:rsidRDefault="003A4C2C" w:rsidP="00993CDE">
            <w:pPr>
              <w:rPr>
                <w:rFonts w:cstheme="minorHAnsi"/>
                <w:sz w:val="14"/>
                <w:szCs w:val="14"/>
              </w:rPr>
            </w:pPr>
            <w:r w:rsidRPr="004E0DD0">
              <w:rPr>
                <w:rFonts w:cstheme="minorHAnsi"/>
                <w:sz w:val="14"/>
                <w:szCs w:val="14"/>
              </w:rPr>
              <w:t>Brief description of the overall deal/project:</w:t>
            </w:r>
          </w:p>
        </w:tc>
        <w:tc>
          <w:tcPr>
            <w:tcW w:w="5607" w:type="dxa"/>
          </w:tcPr>
          <w:p w14:paraId="1B41DFC1" w14:textId="77777777" w:rsidR="003A4C2C" w:rsidRDefault="003A4C2C" w:rsidP="00993CDE">
            <w:pPr>
              <w:rPr>
                <w:rFonts w:cstheme="minorHAnsi"/>
                <w:sz w:val="21"/>
                <w:szCs w:val="21"/>
              </w:rPr>
            </w:pPr>
          </w:p>
          <w:p w14:paraId="1253BFB8" w14:textId="77777777" w:rsidR="00414DEE" w:rsidRDefault="00414DEE" w:rsidP="00993CDE">
            <w:pPr>
              <w:rPr>
                <w:rFonts w:cstheme="minorHAnsi"/>
                <w:sz w:val="21"/>
                <w:szCs w:val="21"/>
              </w:rPr>
            </w:pPr>
          </w:p>
          <w:p w14:paraId="7446EFFA" w14:textId="77777777" w:rsidR="00414DEE" w:rsidRPr="00446A71" w:rsidRDefault="00414DEE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3A4C2C" w:rsidRPr="00446A71" w14:paraId="062571AD" w14:textId="77777777" w:rsidTr="00993CDE">
        <w:trPr>
          <w:trHeight w:val="1385"/>
        </w:trPr>
        <w:tc>
          <w:tcPr>
            <w:tcW w:w="2689" w:type="dxa"/>
          </w:tcPr>
          <w:p w14:paraId="7234FC53" w14:textId="77777777" w:rsidR="003A4C2C" w:rsidRPr="004E0DD0" w:rsidRDefault="003A4C2C" w:rsidP="00993CDE">
            <w:pPr>
              <w:rPr>
                <w:rFonts w:cstheme="minorHAnsi"/>
                <w:sz w:val="14"/>
                <w:szCs w:val="14"/>
              </w:rPr>
            </w:pPr>
            <w:r w:rsidRPr="004E0DD0">
              <w:rPr>
                <w:rFonts w:cstheme="minorHAnsi"/>
                <w:sz w:val="14"/>
                <w:szCs w:val="14"/>
              </w:rPr>
              <w:t>Description of why the deal/project is legally innovative:</w:t>
            </w:r>
          </w:p>
        </w:tc>
        <w:tc>
          <w:tcPr>
            <w:tcW w:w="5607" w:type="dxa"/>
          </w:tcPr>
          <w:p w14:paraId="75C0F289" w14:textId="77777777" w:rsidR="003A4C2C" w:rsidRPr="00446A71" w:rsidRDefault="003A4C2C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</w:tbl>
    <w:p w14:paraId="6586AFB8" w14:textId="77777777" w:rsidR="003A4C2C" w:rsidRDefault="003A4C2C" w:rsidP="003A4C2C">
      <w:pPr>
        <w:rPr>
          <w:rFonts w:cstheme="minorHAnsi"/>
          <w:b/>
          <w:sz w:val="21"/>
          <w:szCs w:val="21"/>
        </w:rPr>
      </w:pPr>
    </w:p>
    <w:p w14:paraId="3343268B" w14:textId="5135354B" w:rsidR="003A4C2C" w:rsidRPr="00414DEE" w:rsidRDefault="003A4C2C" w:rsidP="003A4C2C">
      <w:pPr>
        <w:rPr>
          <w:rFonts w:cstheme="minorHAnsi"/>
          <w:b/>
          <w:sz w:val="21"/>
          <w:szCs w:val="21"/>
        </w:rPr>
      </w:pPr>
      <w:r w:rsidRPr="00446A71">
        <w:rPr>
          <w:rFonts w:cstheme="minorHAnsi"/>
          <w:b/>
          <w:sz w:val="21"/>
          <w:szCs w:val="21"/>
        </w:rPr>
        <w:t>TESTIMONIAL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607"/>
      </w:tblGrid>
      <w:tr w:rsidR="003A4C2C" w:rsidRPr="00446A71" w14:paraId="1ECC25BE" w14:textId="77777777" w:rsidTr="00993CDE">
        <w:trPr>
          <w:trHeight w:val="1214"/>
        </w:trPr>
        <w:tc>
          <w:tcPr>
            <w:tcW w:w="2689" w:type="dxa"/>
          </w:tcPr>
          <w:p w14:paraId="322A7CC9" w14:textId="77777777" w:rsidR="003A4C2C" w:rsidRPr="004E0DD0" w:rsidRDefault="003A4C2C" w:rsidP="00993CDE">
            <w:pPr>
              <w:rPr>
                <w:rFonts w:cstheme="minorHAnsi"/>
                <w:sz w:val="14"/>
                <w:szCs w:val="14"/>
              </w:rPr>
            </w:pPr>
            <w:r w:rsidRPr="004E0DD0">
              <w:rPr>
                <w:rFonts w:cstheme="minorHAnsi"/>
                <w:sz w:val="14"/>
                <w:szCs w:val="14"/>
              </w:rPr>
              <w:t xml:space="preserve">Please provide a testimonial from the CEO, CFO, COO or other senior executives of your company or bank, highlighting the impact that the in-house legal team </w:t>
            </w:r>
            <w:r>
              <w:rPr>
                <w:rFonts w:cstheme="minorHAnsi"/>
                <w:sz w:val="14"/>
                <w:szCs w:val="14"/>
              </w:rPr>
              <w:t xml:space="preserve">/ nominee </w:t>
            </w:r>
            <w:r w:rsidRPr="004E0DD0">
              <w:rPr>
                <w:rFonts w:cstheme="minorHAnsi"/>
                <w:sz w:val="14"/>
                <w:szCs w:val="14"/>
              </w:rPr>
              <w:t xml:space="preserve">has had on your </w:t>
            </w:r>
            <w:proofErr w:type="spellStart"/>
            <w:r w:rsidRPr="004E0DD0">
              <w:rPr>
                <w:rFonts w:cstheme="minorHAnsi"/>
                <w:sz w:val="14"/>
                <w:szCs w:val="14"/>
              </w:rPr>
              <w:t>organisation</w:t>
            </w:r>
            <w:proofErr w:type="spellEnd"/>
            <w:r w:rsidRPr="004E0DD0">
              <w:rPr>
                <w:rFonts w:cstheme="minorHAnsi"/>
                <w:sz w:val="14"/>
                <w:szCs w:val="14"/>
              </w:rPr>
              <w:t>:</w:t>
            </w:r>
          </w:p>
        </w:tc>
        <w:tc>
          <w:tcPr>
            <w:tcW w:w="5607" w:type="dxa"/>
          </w:tcPr>
          <w:p w14:paraId="23020024" w14:textId="77777777" w:rsidR="003A4C2C" w:rsidRPr="00446A71" w:rsidRDefault="003A4C2C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</w:tbl>
    <w:p w14:paraId="18D0BA80" w14:textId="77777777" w:rsidR="003A4C2C" w:rsidRPr="00446A71" w:rsidRDefault="003A4C2C" w:rsidP="003A4C2C">
      <w:pPr>
        <w:rPr>
          <w:rFonts w:cstheme="minorHAnsi"/>
          <w:sz w:val="21"/>
          <w:szCs w:val="21"/>
        </w:rPr>
      </w:pPr>
    </w:p>
    <w:p w14:paraId="0CD9CA10" w14:textId="7DA58AB3" w:rsidR="003A4C2C" w:rsidRPr="003A4C2C" w:rsidRDefault="003A4C2C" w:rsidP="003A4C2C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WHY THE NOMINEE SHOULD WIN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607"/>
      </w:tblGrid>
      <w:tr w:rsidR="003A4C2C" w:rsidRPr="00446A71" w14:paraId="7C5A0225" w14:textId="77777777" w:rsidTr="00993CDE">
        <w:trPr>
          <w:trHeight w:val="1443"/>
        </w:trPr>
        <w:tc>
          <w:tcPr>
            <w:tcW w:w="2689" w:type="dxa"/>
          </w:tcPr>
          <w:p w14:paraId="1A298D93" w14:textId="77777777" w:rsidR="003A4C2C" w:rsidRPr="004E0DD0" w:rsidRDefault="003A4C2C" w:rsidP="00993CDE">
            <w:pPr>
              <w:rPr>
                <w:rFonts w:cstheme="minorHAnsi"/>
                <w:sz w:val="14"/>
                <w:szCs w:val="14"/>
              </w:rPr>
            </w:pPr>
            <w:r w:rsidRPr="004E0DD0">
              <w:rPr>
                <w:rFonts w:cstheme="minorHAnsi"/>
                <w:sz w:val="14"/>
                <w:szCs w:val="14"/>
              </w:rPr>
              <w:t xml:space="preserve">Please highlight why your legal team </w:t>
            </w:r>
            <w:r>
              <w:rPr>
                <w:rFonts w:cstheme="minorHAnsi"/>
                <w:sz w:val="14"/>
                <w:szCs w:val="14"/>
              </w:rPr>
              <w:t xml:space="preserve">/ nominee </w:t>
            </w:r>
            <w:r w:rsidRPr="004E0DD0">
              <w:rPr>
                <w:rFonts w:cstheme="minorHAnsi"/>
                <w:sz w:val="14"/>
                <w:szCs w:val="14"/>
              </w:rPr>
              <w:t xml:space="preserve">should be </w:t>
            </w:r>
            <w:proofErr w:type="spellStart"/>
            <w:r>
              <w:rPr>
                <w:rFonts w:cstheme="minorHAnsi"/>
                <w:sz w:val="14"/>
                <w:szCs w:val="14"/>
              </w:rPr>
              <w:t>recognised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</w:t>
            </w:r>
            <w:r w:rsidRPr="004E0DD0">
              <w:rPr>
                <w:rFonts w:cstheme="minorHAnsi"/>
                <w:sz w:val="14"/>
                <w:szCs w:val="14"/>
              </w:rPr>
              <w:t>in the selected category(</w:t>
            </w:r>
            <w:proofErr w:type="spellStart"/>
            <w:r w:rsidRPr="004E0DD0">
              <w:rPr>
                <w:rFonts w:cstheme="minorHAnsi"/>
                <w:sz w:val="14"/>
                <w:szCs w:val="14"/>
              </w:rPr>
              <w:t>ies</w:t>
            </w:r>
            <w:proofErr w:type="spellEnd"/>
            <w:r w:rsidRPr="004E0DD0">
              <w:rPr>
                <w:rFonts w:cstheme="minorHAnsi"/>
                <w:sz w:val="14"/>
                <w:szCs w:val="14"/>
              </w:rPr>
              <w:t>)</w:t>
            </w:r>
            <w:r>
              <w:rPr>
                <w:rFonts w:cstheme="minorHAnsi"/>
                <w:sz w:val="14"/>
                <w:szCs w:val="14"/>
              </w:rPr>
              <w:t xml:space="preserve"> above and beyond the transactional evidence</w:t>
            </w:r>
            <w:r w:rsidRPr="004E0DD0">
              <w:rPr>
                <w:rFonts w:cstheme="minorHAnsi"/>
                <w:sz w:val="14"/>
                <w:szCs w:val="14"/>
              </w:rPr>
              <w:t>:</w:t>
            </w:r>
          </w:p>
          <w:p w14:paraId="4728F800" w14:textId="77777777" w:rsidR="003A4C2C" w:rsidRDefault="003A4C2C" w:rsidP="00993CDE">
            <w:pPr>
              <w:rPr>
                <w:rFonts w:cstheme="minorHAnsi"/>
                <w:sz w:val="14"/>
                <w:szCs w:val="14"/>
              </w:rPr>
            </w:pPr>
          </w:p>
          <w:p w14:paraId="09BEE94D" w14:textId="77777777" w:rsidR="003A4C2C" w:rsidRPr="00421C3F" w:rsidRDefault="003A4C2C" w:rsidP="00993CDE">
            <w:pPr>
              <w:rPr>
                <w:rFonts w:cstheme="minorHAnsi"/>
                <w:sz w:val="12"/>
                <w:szCs w:val="12"/>
              </w:rPr>
            </w:pPr>
            <w:r>
              <w:rPr>
                <w:rFonts w:cstheme="minorHAnsi"/>
                <w:sz w:val="14"/>
                <w:szCs w:val="14"/>
              </w:rPr>
              <w:t xml:space="preserve">This can include </w:t>
            </w:r>
            <w:r w:rsidRPr="00421C3F">
              <w:rPr>
                <w:rFonts w:cstheme="minorHAnsi"/>
                <w:sz w:val="14"/>
                <w:szCs w:val="14"/>
              </w:rPr>
              <w:t xml:space="preserve">cross-department collaboration; impact on </w:t>
            </w:r>
            <w:r>
              <w:rPr>
                <w:rFonts w:cstheme="minorHAnsi"/>
                <w:sz w:val="14"/>
                <w:szCs w:val="14"/>
              </w:rPr>
              <w:t xml:space="preserve">the </w:t>
            </w:r>
            <w:proofErr w:type="spellStart"/>
            <w:r w:rsidRPr="00421C3F">
              <w:rPr>
                <w:rFonts w:cstheme="minorHAnsi"/>
                <w:sz w:val="14"/>
                <w:szCs w:val="14"/>
              </w:rPr>
              <w:t>organisation’s</w:t>
            </w:r>
            <w:proofErr w:type="spellEnd"/>
            <w:r w:rsidRPr="00421C3F">
              <w:rPr>
                <w:rFonts w:cstheme="minorHAnsi"/>
                <w:sz w:val="14"/>
                <w:szCs w:val="14"/>
              </w:rPr>
              <w:t xml:space="preserve"> performance</w:t>
            </w:r>
            <w:r>
              <w:rPr>
                <w:rFonts w:cstheme="minorHAnsi"/>
                <w:sz w:val="14"/>
                <w:szCs w:val="14"/>
              </w:rPr>
              <w:t xml:space="preserve">; other market leading developments </w:t>
            </w:r>
            <w:proofErr w:type="spellStart"/>
            <w:r w:rsidRPr="00421C3F">
              <w:rPr>
                <w:rFonts w:cstheme="minorHAnsi"/>
                <w:sz w:val="14"/>
                <w:szCs w:val="14"/>
              </w:rPr>
              <w:t>etc</w:t>
            </w:r>
            <w:proofErr w:type="spellEnd"/>
          </w:p>
        </w:tc>
        <w:tc>
          <w:tcPr>
            <w:tcW w:w="5607" w:type="dxa"/>
          </w:tcPr>
          <w:p w14:paraId="7C08E584" w14:textId="77777777" w:rsidR="003A4C2C" w:rsidRPr="004E0DD0" w:rsidRDefault="003A4C2C" w:rsidP="00993CDE">
            <w:pPr>
              <w:rPr>
                <w:rFonts w:cstheme="minorHAnsi"/>
                <w:color w:val="FF0000"/>
                <w:sz w:val="14"/>
                <w:szCs w:val="14"/>
              </w:rPr>
            </w:pPr>
            <w:r w:rsidRPr="00167008">
              <w:rPr>
                <w:rFonts w:cstheme="minorHAnsi"/>
                <w:color w:val="000000" w:themeColor="text1"/>
                <w:sz w:val="14"/>
                <w:szCs w:val="14"/>
              </w:rPr>
              <w:t xml:space="preserve">[Max </w:t>
            </w:r>
            <w:r>
              <w:rPr>
                <w:rFonts w:cstheme="minorHAnsi"/>
                <w:color w:val="000000" w:themeColor="text1"/>
                <w:sz w:val="14"/>
                <w:szCs w:val="14"/>
              </w:rPr>
              <w:t>300</w:t>
            </w:r>
            <w:r w:rsidRPr="00167008">
              <w:rPr>
                <w:rFonts w:cstheme="minorHAnsi"/>
                <w:color w:val="000000" w:themeColor="text1"/>
                <w:sz w:val="14"/>
                <w:szCs w:val="14"/>
              </w:rPr>
              <w:t xml:space="preserve"> words]</w:t>
            </w:r>
          </w:p>
        </w:tc>
      </w:tr>
    </w:tbl>
    <w:p w14:paraId="241135C3" w14:textId="77777777" w:rsidR="003A4C2C" w:rsidRPr="00446A71" w:rsidRDefault="003A4C2C" w:rsidP="003A4C2C">
      <w:pPr>
        <w:shd w:val="clear" w:color="auto" w:fill="FFFFFF" w:themeFill="background1"/>
        <w:rPr>
          <w:rFonts w:cstheme="minorHAnsi"/>
          <w:b/>
          <w:sz w:val="21"/>
          <w:szCs w:val="21"/>
        </w:rPr>
      </w:pPr>
    </w:p>
    <w:p w14:paraId="2C078E63" w14:textId="5D398667" w:rsidR="001B79C4" w:rsidRPr="00A72FFF" w:rsidRDefault="001B79C4" w:rsidP="003A4C2C">
      <w:pPr>
        <w:rPr>
          <w:rFonts w:cstheme="minorHAnsi"/>
        </w:rPr>
      </w:pPr>
    </w:p>
    <w:sectPr w:rsidR="001B79C4" w:rsidRPr="00A72FFF" w:rsidSect="006F558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B0AC9"/>
    <w:multiLevelType w:val="hybridMultilevel"/>
    <w:tmpl w:val="EE4A2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076DCB"/>
    <w:multiLevelType w:val="hybridMultilevel"/>
    <w:tmpl w:val="BBAEB576"/>
    <w:lvl w:ilvl="0" w:tplc="1DF80B4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D303048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A4B440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2A6B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D6C4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669F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5464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4ED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7E80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95540F"/>
    <w:multiLevelType w:val="hybridMultilevel"/>
    <w:tmpl w:val="338A7FAE"/>
    <w:lvl w:ilvl="0" w:tplc="86AAAF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549423">
    <w:abstractNumId w:val="1"/>
  </w:num>
  <w:num w:numId="2" w16cid:durableId="1437560018">
    <w:abstractNumId w:val="2"/>
  </w:num>
  <w:num w:numId="3" w16cid:durableId="997221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903EB3C"/>
    <w:rsid w:val="00156A8B"/>
    <w:rsid w:val="001B79C4"/>
    <w:rsid w:val="001C3963"/>
    <w:rsid w:val="002075C3"/>
    <w:rsid w:val="002F59F9"/>
    <w:rsid w:val="003A4C2C"/>
    <w:rsid w:val="003B1DEC"/>
    <w:rsid w:val="00414DEE"/>
    <w:rsid w:val="004648DA"/>
    <w:rsid w:val="004F56BC"/>
    <w:rsid w:val="00643368"/>
    <w:rsid w:val="006F5582"/>
    <w:rsid w:val="0076778B"/>
    <w:rsid w:val="008612E9"/>
    <w:rsid w:val="00930333"/>
    <w:rsid w:val="009E6B0C"/>
    <w:rsid w:val="00A72FFF"/>
    <w:rsid w:val="00AA7E13"/>
    <w:rsid w:val="00B23C54"/>
    <w:rsid w:val="00BD5510"/>
    <w:rsid w:val="00D8027E"/>
    <w:rsid w:val="00E80306"/>
    <w:rsid w:val="00E81F0E"/>
    <w:rsid w:val="20CE76C2"/>
    <w:rsid w:val="2903EB3C"/>
    <w:rsid w:val="505799DB"/>
    <w:rsid w:val="51F3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3EB3C"/>
  <w15:chartTrackingRefBased/>
  <w15:docId w15:val="{E84648BA-04C9-41D8-AC6B-55CD269D4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rsid w:val="008612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C6F5356004464597A13EDE407DADCB" ma:contentTypeVersion="17" ma:contentTypeDescription="Create a new document." ma:contentTypeScope="" ma:versionID="f6447f13ed36484f4bcffc59e0de81ae">
  <xsd:schema xmlns:xsd="http://www.w3.org/2001/XMLSchema" xmlns:xs="http://www.w3.org/2001/XMLSchema" xmlns:p="http://schemas.microsoft.com/office/2006/metadata/properties" xmlns:ns2="af6a7782-4fcf-4a1d-914e-6b4a48190a65" xmlns:ns3="f545d2e0-4095-488b-8f64-d92963c2c0b1" targetNamespace="http://schemas.microsoft.com/office/2006/metadata/properties" ma:root="true" ma:fieldsID="3654eeb7c5ccace26d28905da6a3a154" ns2:_="" ns3:_="">
    <xsd:import namespace="af6a7782-4fcf-4a1d-914e-6b4a48190a65"/>
    <xsd:import namespace="f545d2e0-4095-488b-8f64-d92963c2c0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a7782-4fcf-4a1d-914e-6b4a48190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dd575e-f966-4c21-8ccb-2dbfe9c821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5d2e0-4095-488b-8f64-d92963c2c0b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bfe78e-a5a0-4cfb-b67a-43ae2e29c77b}" ma:internalName="TaxCatchAll" ma:showField="CatchAllData" ma:web="f545d2e0-4095-488b-8f64-d92963c2c0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6a7782-4fcf-4a1d-914e-6b4a48190a65">
      <Terms xmlns="http://schemas.microsoft.com/office/infopath/2007/PartnerControls"/>
    </lcf76f155ced4ddcb4097134ff3c332f>
    <TaxCatchAll xmlns="f545d2e0-4095-488b-8f64-d92963c2c0b1" xsi:nil="true"/>
  </documentManagement>
</p:properties>
</file>

<file path=customXml/itemProps1.xml><?xml version="1.0" encoding="utf-8"?>
<ds:datastoreItem xmlns:ds="http://schemas.openxmlformats.org/officeDocument/2006/customXml" ds:itemID="{6B9A54BA-D472-49D1-B39B-001FAE6CD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6a7782-4fcf-4a1d-914e-6b4a48190a65"/>
    <ds:schemaRef ds:uri="f545d2e0-4095-488b-8f64-d92963c2c0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882927-76DD-4313-BF31-11D216A28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3EF2BD-5DB7-414C-A42C-60F99373E35C}">
  <ds:schemaRefs>
    <ds:schemaRef ds:uri="http://schemas.microsoft.com/office/2006/metadata/properties"/>
    <ds:schemaRef ds:uri="http://schemas.microsoft.com/office/infopath/2007/PartnerControls"/>
    <ds:schemaRef ds:uri="af6a7782-4fcf-4a1d-914e-6b4a48190a65"/>
    <ds:schemaRef ds:uri="f545d2e0-4095-488b-8f64-d92963c2c0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Rayat, Jamie (UK)</dc:creator>
  <cp:keywords/>
  <dc:description/>
  <cp:lastModifiedBy>Wilson, James (UK)</cp:lastModifiedBy>
  <cp:revision>23</cp:revision>
  <dcterms:created xsi:type="dcterms:W3CDTF">2022-05-06T17:32:00Z</dcterms:created>
  <dcterms:modified xsi:type="dcterms:W3CDTF">2023-10-08T22:01:00Z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0x010100C4C6F5356004464597A13EDE407DADCB</vt:lpwstr>
  </property>
  <property fmtid="{D5CDD505-2E9C-101B-9397-08002B2CF9AE}" pid="3" name="MediaServiceImageTags">
    <vt:lpwstr/>
  </property>
</Properties>
</file>